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both"/>
        <w:textAlignment w:val="center"/>
        <w:rPr>
          <w:rFonts w:hint="default" w:eastAsia="方正小标宋简体"/>
          <w:color w:val="000000"/>
          <w:kern w:val="0"/>
          <w:sz w:val="40"/>
          <w:szCs w:val="40"/>
          <w:lang w:val="en-US" w:eastAsia="zh-CN"/>
        </w:rPr>
      </w:pPr>
      <w:r>
        <w:rPr>
          <w:rFonts w:hint="eastAsia" w:eastAsia="方正小标宋简体"/>
          <w:color w:val="000000"/>
          <w:kern w:val="0"/>
          <w:sz w:val="40"/>
          <w:szCs w:val="40"/>
          <w:lang w:val="en-US" w:eastAsia="zh-CN"/>
        </w:rPr>
        <w:t>附件1</w:t>
      </w:r>
    </w:p>
    <w:tbl>
      <w:tblPr>
        <w:tblStyle w:val="2"/>
        <w:tblW w:w="13582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40"/>
        <w:gridCol w:w="2836"/>
        <w:gridCol w:w="992"/>
        <w:gridCol w:w="905"/>
        <w:gridCol w:w="1020"/>
        <w:gridCol w:w="615"/>
        <w:gridCol w:w="1005"/>
        <w:gridCol w:w="982"/>
        <w:gridCol w:w="2660"/>
        <w:gridCol w:w="708"/>
        <w:gridCol w:w="131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  <w:jc w:val="center"/>
        </w:trPr>
        <w:tc>
          <w:tcPr>
            <w:tcW w:w="13582" w:type="dxa"/>
            <w:gridSpan w:val="11"/>
            <w:noWrap w:val="0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color w:val="000000"/>
                <w:sz w:val="40"/>
                <w:szCs w:val="40"/>
              </w:rPr>
            </w:pPr>
            <w:r>
              <w:rPr>
                <w:rFonts w:eastAsia="方正小标宋简体"/>
                <w:color w:val="000000"/>
                <w:kern w:val="0"/>
                <w:sz w:val="40"/>
                <w:szCs w:val="40"/>
              </w:rPr>
              <w:t>梅州市</w:t>
            </w:r>
            <w:r>
              <w:rPr>
                <w:rFonts w:hint="eastAsia" w:eastAsia="方正小标宋简体"/>
                <w:color w:val="000000"/>
                <w:kern w:val="0"/>
                <w:sz w:val="40"/>
                <w:szCs w:val="40"/>
              </w:rPr>
              <w:t>农林科学院2</w:t>
            </w:r>
            <w:r>
              <w:rPr>
                <w:rFonts w:eastAsia="方正小标宋简体"/>
                <w:color w:val="000000"/>
                <w:kern w:val="0"/>
                <w:sz w:val="40"/>
                <w:szCs w:val="40"/>
              </w:rPr>
              <w:t>02</w:t>
            </w:r>
            <w:r>
              <w:rPr>
                <w:rFonts w:hint="eastAsia" w:eastAsia="方正小标宋简体"/>
                <w:color w:val="000000"/>
                <w:kern w:val="0"/>
                <w:sz w:val="40"/>
                <w:szCs w:val="40"/>
                <w:lang w:val="en-US" w:eastAsia="zh-CN"/>
              </w:rPr>
              <w:t>2</w:t>
            </w:r>
            <w:r>
              <w:rPr>
                <w:rFonts w:hint="eastAsia" w:eastAsia="方正小标宋简体"/>
                <w:color w:val="000000"/>
                <w:kern w:val="0"/>
                <w:sz w:val="40"/>
                <w:szCs w:val="40"/>
              </w:rPr>
              <w:t>年引进博士</w:t>
            </w:r>
            <w:r>
              <w:rPr>
                <w:rFonts w:eastAsia="方正小标宋简体"/>
                <w:color w:val="000000"/>
                <w:kern w:val="0"/>
                <w:sz w:val="40"/>
                <w:szCs w:val="40"/>
              </w:rPr>
              <w:t>人才需求表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4368" w:type="dxa"/>
            <w:gridSpan w:val="3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05" w:type="dxa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15" w:type="dxa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05" w:type="dxa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82" w:type="dxa"/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0" w:type="dxa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027" w:type="dxa"/>
            <w:gridSpan w:val="2"/>
            <w:tcBorders>
              <w:bottom w:val="single" w:color="000000" w:sz="4" w:space="0"/>
            </w:tcBorders>
            <w:noWrap w:val="0"/>
            <w:vAlign w:val="center"/>
          </w:tcPr>
          <w:p>
            <w:pPr>
              <w:widowControl/>
              <w:jc w:val="right"/>
              <w:textAlignment w:val="center"/>
              <w:rPr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7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招聘岗位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岗位类型及等级</w:t>
            </w: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岗位性质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岗位经费来源</w:t>
            </w: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需求人数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eastAsia="宋体"/>
                <w:b/>
                <w:color w:val="000000"/>
                <w:kern w:val="0"/>
                <w:szCs w:val="21"/>
                <w:lang w:eastAsia="zh-CN"/>
              </w:rPr>
            </w:pPr>
            <w:r>
              <w:rPr>
                <w:b/>
                <w:color w:val="000000"/>
                <w:kern w:val="0"/>
                <w:szCs w:val="21"/>
              </w:rPr>
              <w:t>学历学位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要求</w:t>
            </w:r>
          </w:p>
        </w:tc>
        <w:tc>
          <w:tcPr>
            <w:tcW w:w="982" w:type="dxa"/>
            <w:tcBorders>
              <w:top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招聘对象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kern w:val="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研究生专业</w:t>
            </w:r>
            <w:r>
              <w:rPr>
                <w:rFonts w:hint="eastAsia"/>
                <w:b/>
                <w:color w:val="000000"/>
                <w:kern w:val="0"/>
                <w:szCs w:val="21"/>
              </w:rPr>
              <w:t>大类或学科专业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名称及代码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eastAsia="宋体"/>
                <w:b/>
                <w:color w:val="000000"/>
                <w:kern w:val="0"/>
                <w:szCs w:val="21"/>
                <w:lang w:eastAsia="zh-CN"/>
              </w:rPr>
            </w:pPr>
            <w:r>
              <w:rPr>
                <w:b/>
                <w:color w:val="000000"/>
                <w:kern w:val="0"/>
                <w:szCs w:val="21"/>
              </w:rPr>
              <w:t>职称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要求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3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1</w:t>
            </w:r>
          </w:p>
        </w:tc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梅州市农林科学院专技人员</w:t>
            </w:r>
          </w:p>
        </w:tc>
        <w:tc>
          <w:tcPr>
            <w:tcW w:w="992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专技岗</w:t>
            </w:r>
          </w:p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(十级)</w:t>
            </w: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事业编制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财政核拨</w:t>
            </w: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hint="eastAsia" w:eastAsia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博</w:t>
            </w:r>
            <w:r>
              <w:rPr>
                <w:color w:val="000000"/>
                <w:kern w:val="0"/>
                <w:szCs w:val="21"/>
              </w:rPr>
              <w:t>士</w:t>
            </w:r>
          </w:p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研究生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农学（A09）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工学（A0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8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）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理学（A0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7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）</w:t>
            </w:r>
            <w:r>
              <w:rPr>
                <w:rFonts w:hint="eastAsia"/>
                <w:color w:val="000000"/>
                <w:szCs w:val="21"/>
              </w:rPr>
              <w:t xml:space="preserve"> 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4" w:hRule="exac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2</w:t>
            </w:r>
          </w:p>
        </w:tc>
        <w:tc>
          <w:tcPr>
            <w:tcW w:w="2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梅州市农林科学院果树研究所专技人员</w:t>
            </w:r>
          </w:p>
        </w:tc>
        <w:tc>
          <w:tcPr>
            <w:tcW w:w="992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20" w:lineRule="exact"/>
              <w:jc w:val="center"/>
              <w:textAlignment w:val="center"/>
              <w:rPr>
                <w:rFonts w:hint="eastAsia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专技岗</w:t>
            </w:r>
          </w:p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(十级)</w:t>
            </w:r>
          </w:p>
        </w:tc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事业编制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财政核拨</w:t>
            </w:r>
          </w:p>
        </w:tc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eastAsia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博</w:t>
            </w:r>
            <w:r>
              <w:rPr>
                <w:color w:val="000000"/>
                <w:kern w:val="0"/>
                <w:szCs w:val="21"/>
              </w:rPr>
              <w:t>士</w:t>
            </w:r>
          </w:p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>研究生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2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农学（A09）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工学（A0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8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）</w:t>
            </w:r>
          </w:p>
          <w:p>
            <w:pPr>
              <w:widowControl/>
              <w:spacing w:line="320" w:lineRule="exact"/>
              <w:jc w:val="center"/>
              <w:textAlignment w:val="center"/>
              <w:rPr>
                <w:color w:val="00000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理学（A0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7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</w:rPr>
              <w:t>）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color w:val="000000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13582" w:type="dxa"/>
            <w:gridSpan w:val="11"/>
            <w:noWrap w:val="0"/>
            <w:vAlign w:val="center"/>
          </w:tcPr>
          <w:p>
            <w:pPr>
              <w:rPr>
                <w:color w:val="000000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F96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2022-04-07T08:41:57Z</dcterms:created>
  <dc:creator>Administrator</dc:creator>
  <cp:lastModifiedBy>小华709394</cp:lastModifiedBy>
  <dcterms:modified xsi:type="dcterms:W3CDTF">2022-04-07T08:42:15Z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54074D0895F5408C8F11755E16A24BBB</vt:lpwstr>
  </property>
</Properties>
</file>